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05E7" w14:textId="6ACB18C6" w:rsidR="00125873" w:rsidRPr="00674572" w:rsidRDefault="00000000">
      <w:pPr>
        <w:pStyle w:val="Kop1"/>
        <w:rPr>
          <w:lang w:val="nl-NL"/>
        </w:rPr>
      </w:pPr>
      <w:r w:rsidRPr="00674572">
        <w:rPr>
          <w:lang w:val="nl-NL"/>
        </w:rPr>
        <w:t xml:space="preserve">Algemene Voorwaarden –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</w:t>
      </w:r>
      <w:r w:rsidR="00674572">
        <w:rPr>
          <w:lang w:val="nl-NL"/>
        </w:rPr>
        <w:br/>
      </w:r>
    </w:p>
    <w:p w14:paraId="3AB637E6" w14:textId="77777777" w:rsidR="00125873" w:rsidRPr="006A7595" w:rsidRDefault="00000000">
      <w:pPr>
        <w:rPr>
          <w:b/>
          <w:bCs/>
          <w:lang w:val="nl-NL"/>
        </w:rPr>
      </w:pPr>
      <w:r w:rsidRPr="006A7595">
        <w:rPr>
          <w:b/>
          <w:bCs/>
          <w:lang w:val="nl-NL"/>
        </w:rPr>
        <w:t>Artikel 1 – Definities</w:t>
      </w:r>
    </w:p>
    <w:p w14:paraId="7B8B493E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1.1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Lakens: de onderneming die </w:t>
      </w:r>
      <w:proofErr w:type="spellStart"/>
      <w:r w:rsidRPr="00674572">
        <w:rPr>
          <w:lang w:val="nl-NL"/>
        </w:rPr>
        <w:t>strandlakens</w:t>
      </w:r>
      <w:proofErr w:type="spellEnd"/>
      <w:r w:rsidRPr="00674572">
        <w:rPr>
          <w:lang w:val="nl-NL"/>
        </w:rPr>
        <w:t xml:space="preserve"> en festivaldoeken verkoopt, gevestigd te [adres invullen].</w:t>
      </w:r>
    </w:p>
    <w:p w14:paraId="2985D5CC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1.2 Klant: iedere natuurlijke persoon of rechtspersoon die met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een overeenkomst aangaat, zowel consumenten als zakelijke klanten.</w:t>
      </w:r>
    </w:p>
    <w:p w14:paraId="0E67B9C5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1.3 Consument: een klant zijnde een natuurlijk persoon die niet handelt in de uitoefening van beroep of bedrijf.</w:t>
      </w:r>
    </w:p>
    <w:p w14:paraId="3C4E790F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1.4 Zakelijke klant: een klant die handelt in de uitoefening van beroep of bedrijf.</w:t>
      </w:r>
    </w:p>
    <w:p w14:paraId="2986FAA9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1.5 Producten: alle door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aangeboden artikelen, zoals </w:t>
      </w:r>
      <w:proofErr w:type="spellStart"/>
      <w:r w:rsidRPr="00674572">
        <w:rPr>
          <w:lang w:val="nl-NL"/>
        </w:rPr>
        <w:t>strandlakens</w:t>
      </w:r>
      <w:proofErr w:type="spellEnd"/>
      <w:r w:rsidRPr="00674572">
        <w:rPr>
          <w:lang w:val="nl-NL"/>
        </w:rPr>
        <w:t xml:space="preserve"> en </w:t>
      </w:r>
      <w:proofErr w:type="spellStart"/>
      <w:r w:rsidRPr="00674572">
        <w:rPr>
          <w:lang w:val="nl-NL"/>
        </w:rPr>
        <w:t>blendoeken</w:t>
      </w:r>
      <w:proofErr w:type="spellEnd"/>
      <w:r w:rsidRPr="00674572">
        <w:rPr>
          <w:lang w:val="nl-NL"/>
        </w:rPr>
        <w:t>.</w:t>
      </w:r>
    </w:p>
    <w:p w14:paraId="3A4AE070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1.6 Overeenkomst: iedere overeenkomst tussen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en klant, ongeacht het verkoopkanaal.</w:t>
      </w:r>
    </w:p>
    <w:p w14:paraId="6591079F" w14:textId="77777777" w:rsidR="00125873" w:rsidRPr="00674572" w:rsidRDefault="00125873">
      <w:pPr>
        <w:rPr>
          <w:lang w:val="nl-NL"/>
        </w:rPr>
      </w:pPr>
    </w:p>
    <w:p w14:paraId="07DE3DED" w14:textId="77777777" w:rsidR="00125873" w:rsidRPr="006A7595" w:rsidRDefault="00000000">
      <w:pPr>
        <w:rPr>
          <w:b/>
          <w:bCs/>
          <w:lang w:val="nl-NL"/>
        </w:rPr>
      </w:pPr>
      <w:r w:rsidRPr="006A7595">
        <w:rPr>
          <w:b/>
          <w:bCs/>
          <w:lang w:val="nl-NL"/>
        </w:rPr>
        <w:t>Artikel 2 – Toepasselijkheid</w:t>
      </w:r>
    </w:p>
    <w:p w14:paraId="73FA546F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2.1 Deze algemene voorwaarden zijn van toepassing op alle aanbiedingen, offertes, bestellingen en overeenkomsten met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Lakens.</w:t>
      </w:r>
    </w:p>
    <w:p w14:paraId="65860E06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2.2 Door het plaatsen van een bestelling verklaart de klant kennis te hebben genomen van en akkoord te gaan met deze voorwaarden.</w:t>
      </w:r>
    </w:p>
    <w:p w14:paraId="62D4E501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2.3 In geval van tegenstrijdigheid tussen de voorwaarden voor consumenten en zakelijke klanten, prevaleert de regeling voor zakelijke klanten indien de klant als zodanig handelt.</w:t>
      </w:r>
    </w:p>
    <w:p w14:paraId="1C6235A0" w14:textId="77777777" w:rsidR="00125873" w:rsidRPr="00674572" w:rsidRDefault="00125873">
      <w:pPr>
        <w:rPr>
          <w:lang w:val="nl-NL"/>
        </w:rPr>
      </w:pPr>
    </w:p>
    <w:p w14:paraId="7EB001EE" w14:textId="77777777" w:rsidR="00125873" w:rsidRPr="006A7595" w:rsidRDefault="00000000">
      <w:pPr>
        <w:rPr>
          <w:b/>
          <w:bCs/>
          <w:lang w:val="nl-NL"/>
        </w:rPr>
      </w:pPr>
      <w:r w:rsidRPr="006A7595">
        <w:rPr>
          <w:b/>
          <w:bCs/>
          <w:lang w:val="nl-NL"/>
        </w:rPr>
        <w:t>Artikel 3 – Aanbod en prijzen</w:t>
      </w:r>
    </w:p>
    <w:p w14:paraId="4146FA40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3.1 Alle prijzen zijn in euro’s. Voor consumenten zijn prijzen inclusief btw; voor zakelijke klanten kunnen prijzen exclusief btw worden vermeld.</w:t>
      </w:r>
    </w:p>
    <w:p w14:paraId="5AFB4D94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3.2 Verzendkosten worden apart weergegeven, tenzij anders vermeld.</w:t>
      </w:r>
    </w:p>
    <w:p w14:paraId="75DC08EB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lastRenderedPageBreak/>
        <w:t>3.3 Aanbiedingen zijn vrijblijvend en kunnen zonder voorafgaande mededeling worden gewijzigd.</w:t>
      </w:r>
    </w:p>
    <w:p w14:paraId="154F1DA1" w14:textId="77777777" w:rsidR="00125873" w:rsidRPr="00674572" w:rsidRDefault="00125873">
      <w:pPr>
        <w:rPr>
          <w:lang w:val="nl-NL"/>
        </w:rPr>
      </w:pPr>
    </w:p>
    <w:p w14:paraId="17305F84" w14:textId="77777777" w:rsidR="00125873" w:rsidRPr="006A7595" w:rsidRDefault="00000000">
      <w:pPr>
        <w:rPr>
          <w:b/>
          <w:bCs/>
          <w:lang w:val="nl-NL"/>
        </w:rPr>
      </w:pPr>
      <w:r w:rsidRPr="006A7595">
        <w:rPr>
          <w:b/>
          <w:bCs/>
          <w:lang w:val="nl-NL"/>
        </w:rPr>
        <w:t>Artikel 4 – Bestelling en betaling</w:t>
      </w:r>
    </w:p>
    <w:p w14:paraId="35CCFD02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4.1 Betaling dient te geschieden via de aangeboden betaalmethoden, voorafgaand aan levering, tenzij schriftelijk anders overeengekomen.</w:t>
      </w:r>
    </w:p>
    <w:p w14:paraId="1412F618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4.2 Voor zakelijke klanten kan op aanvraag een betaling op factuur worden toegestaan, met een betalingstermijn van 14 dagen na factuurdatum.</w:t>
      </w:r>
    </w:p>
    <w:p w14:paraId="3677AB52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4.3 Bij niet-tijdige betaling is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gerechtigd wettelijke rente en incassokosten in rekening te brengen.</w:t>
      </w:r>
    </w:p>
    <w:p w14:paraId="27F42FE6" w14:textId="77777777" w:rsidR="00125873" w:rsidRPr="00674572" w:rsidRDefault="00125873">
      <w:pPr>
        <w:rPr>
          <w:lang w:val="nl-NL"/>
        </w:rPr>
      </w:pPr>
    </w:p>
    <w:p w14:paraId="5DDE4C7D" w14:textId="77777777" w:rsidR="00125873" w:rsidRPr="006A7595" w:rsidRDefault="00000000">
      <w:pPr>
        <w:rPr>
          <w:b/>
          <w:bCs/>
          <w:lang w:val="nl-NL"/>
        </w:rPr>
      </w:pPr>
      <w:r w:rsidRPr="006A7595">
        <w:rPr>
          <w:b/>
          <w:bCs/>
          <w:lang w:val="nl-NL"/>
        </w:rPr>
        <w:t>Artikel 5 – Levering en levertijden</w:t>
      </w:r>
    </w:p>
    <w:p w14:paraId="3429519F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5.1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streeft ernaar bestellingen binnen 2-5 werkdagen na betaling te verzenden.</w:t>
      </w:r>
    </w:p>
    <w:p w14:paraId="302CFE0E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5.2 Levering vindt plaats op het door de klant opgegeven adres.</w:t>
      </w:r>
    </w:p>
    <w:p w14:paraId="491B28E4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5.3 Levertijden zijn indicatief en geen fatale termijnen. Overschrijding geeft geen recht op schadevergoeding.</w:t>
      </w:r>
    </w:p>
    <w:p w14:paraId="31FC8972" w14:textId="77777777" w:rsidR="00125873" w:rsidRPr="00674572" w:rsidRDefault="00125873">
      <w:pPr>
        <w:rPr>
          <w:lang w:val="nl-NL"/>
        </w:rPr>
      </w:pPr>
    </w:p>
    <w:p w14:paraId="4031B35B" w14:textId="77777777" w:rsidR="00125873" w:rsidRPr="006A7595" w:rsidRDefault="00000000">
      <w:pPr>
        <w:rPr>
          <w:b/>
          <w:bCs/>
          <w:lang w:val="nl-NL"/>
        </w:rPr>
      </w:pPr>
      <w:r w:rsidRPr="006A7595">
        <w:rPr>
          <w:b/>
          <w:bCs/>
          <w:lang w:val="nl-NL"/>
        </w:rPr>
        <w:t>Artikel 6 – Herroepingsrecht (alleen consumenten)</w:t>
      </w:r>
    </w:p>
    <w:p w14:paraId="4DBA74D6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6.1 Consumenten hebben het recht om binnen 14 dagen na ontvangst van het product zonder opgave van redenen de overeenkomst te herroepen.</w:t>
      </w:r>
    </w:p>
    <w:p w14:paraId="05211A3A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6.2 Gepersonaliseerde of bedrukte producten zijn uitgesloten van herroepingsrecht.</w:t>
      </w:r>
    </w:p>
    <w:p w14:paraId="61F7C66F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6.3 Retourkosten zijn voor rekening van de consument.</w:t>
      </w:r>
    </w:p>
    <w:p w14:paraId="79848655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6.4 Zakelijke klanten hebben geen recht op herroeping, tenzij schriftelijk overeengekomen.</w:t>
      </w:r>
    </w:p>
    <w:p w14:paraId="6C226E4D" w14:textId="77777777" w:rsidR="00125873" w:rsidRPr="00674572" w:rsidRDefault="00125873">
      <w:pPr>
        <w:rPr>
          <w:lang w:val="nl-NL"/>
        </w:rPr>
      </w:pPr>
    </w:p>
    <w:p w14:paraId="7FEE70E3" w14:textId="77777777" w:rsidR="00125873" w:rsidRPr="006A7595" w:rsidRDefault="00000000">
      <w:pPr>
        <w:rPr>
          <w:b/>
          <w:bCs/>
          <w:lang w:val="nl-NL"/>
        </w:rPr>
      </w:pPr>
      <w:r w:rsidRPr="006A7595">
        <w:rPr>
          <w:b/>
          <w:bCs/>
          <w:lang w:val="nl-NL"/>
        </w:rPr>
        <w:t>Artikel 7 – Garantie en klachten</w:t>
      </w:r>
    </w:p>
    <w:p w14:paraId="796DAA79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7.1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staat ervoor in dat de producten voldoen aan de overeenkomst, de vermelde specificaties en de redelijke eisen van deugdelijkheid.</w:t>
      </w:r>
    </w:p>
    <w:p w14:paraId="7F31E774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lastRenderedPageBreak/>
        <w:t>7.2 Klachten dienen binnen 7 dagen na ontvangst schriftelijk gemeld te worden.</w:t>
      </w:r>
    </w:p>
    <w:p w14:paraId="388944F4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7.3 </w:t>
      </w:r>
      <w:proofErr w:type="gramStart"/>
      <w:r w:rsidRPr="00674572">
        <w:rPr>
          <w:lang w:val="nl-NL"/>
        </w:rPr>
        <w:t>Indien</w:t>
      </w:r>
      <w:proofErr w:type="gramEnd"/>
      <w:r w:rsidRPr="00674572">
        <w:rPr>
          <w:lang w:val="nl-NL"/>
        </w:rPr>
        <w:t xml:space="preserve"> de klacht gegrond is, zal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kosteloos zorgdragen voor herstel of vervanging.</w:t>
      </w:r>
    </w:p>
    <w:p w14:paraId="05270934" w14:textId="77777777" w:rsidR="00125873" w:rsidRPr="00674572" w:rsidRDefault="00125873">
      <w:pPr>
        <w:rPr>
          <w:lang w:val="nl-NL"/>
        </w:rPr>
      </w:pPr>
    </w:p>
    <w:p w14:paraId="4598CB15" w14:textId="77777777" w:rsidR="00125873" w:rsidRPr="006A7595" w:rsidRDefault="00000000">
      <w:pPr>
        <w:rPr>
          <w:b/>
          <w:bCs/>
          <w:lang w:val="nl-NL"/>
        </w:rPr>
      </w:pPr>
      <w:r w:rsidRPr="006A7595">
        <w:rPr>
          <w:b/>
          <w:bCs/>
          <w:lang w:val="nl-NL"/>
        </w:rPr>
        <w:t>Artikel 8 – Aansprakelijkheid</w:t>
      </w:r>
    </w:p>
    <w:p w14:paraId="11B3D181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8.1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is niet aansprakelijk voor schade ontstaan door verkeerd gebruik van de producten.</w:t>
      </w:r>
    </w:p>
    <w:p w14:paraId="3A78F26B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8.2 Voor zakelijke klanten is aansprakelijkheid beperkt tot het factuurbedrag van de betreffende bestelling.</w:t>
      </w:r>
    </w:p>
    <w:p w14:paraId="4CF8C152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8.3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is niet aansprakelijk voor indirecte schade of gevolgschade, </w:t>
      </w:r>
      <w:proofErr w:type="gramStart"/>
      <w:r w:rsidRPr="00674572">
        <w:rPr>
          <w:lang w:val="nl-NL"/>
        </w:rPr>
        <w:t>behoudens</w:t>
      </w:r>
      <w:proofErr w:type="gramEnd"/>
      <w:r w:rsidRPr="00674572">
        <w:rPr>
          <w:lang w:val="nl-NL"/>
        </w:rPr>
        <w:t xml:space="preserve"> in geval van opzet of grove nalatigheid.</w:t>
      </w:r>
    </w:p>
    <w:p w14:paraId="7E1D4771" w14:textId="77777777" w:rsidR="00125873" w:rsidRPr="00674572" w:rsidRDefault="00125873">
      <w:pPr>
        <w:rPr>
          <w:lang w:val="nl-NL"/>
        </w:rPr>
      </w:pPr>
    </w:p>
    <w:p w14:paraId="444AC664" w14:textId="77777777" w:rsidR="00125873" w:rsidRPr="006A7595" w:rsidRDefault="00000000">
      <w:pPr>
        <w:rPr>
          <w:b/>
          <w:bCs/>
          <w:lang w:val="nl-NL"/>
        </w:rPr>
      </w:pPr>
      <w:r w:rsidRPr="006A7595">
        <w:rPr>
          <w:b/>
          <w:bCs/>
          <w:lang w:val="nl-NL"/>
        </w:rPr>
        <w:t>Artikel 9 – Overmacht</w:t>
      </w:r>
    </w:p>
    <w:p w14:paraId="03A9CC6A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9.1 In geval van overmacht (zoals storingen in levering, natuurrampen, stakingen) heeft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het recht de uitvoering van de overeenkomst op te schorten of te ontbinden.</w:t>
      </w:r>
    </w:p>
    <w:p w14:paraId="2413A912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9.2 De klant heeft in dat geval geen recht op schadevergoeding.</w:t>
      </w:r>
    </w:p>
    <w:p w14:paraId="2149D19C" w14:textId="77777777" w:rsidR="00125873" w:rsidRPr="00674572" w:rsidRDefault="00125873">
      <w:pPr>
        <w:rPr>
          <w:lang w:val="nl-NL"/>
        </w:rPr>
      </w:pPr>
    </w:p>
    <w:p w14:paraId="27FB1EBF" w14:textId="77777777" w:rsidR="00125873" w:rsidRPr="006A7595" w:rsidRDefault="00000000">
      <w:pPr>
        <w:rPr>
          <w:b/>
          <w:bCs/>
          <w:lang w:val="nl-NL"/>
        </w:rPr>
      </w:pPr>
      <w:r w:rsidRPr="006A7595">
        <w:rPr>
          <w:b/>
          <w:bCs/>
          <w:lang w:val="nl-NL"/>
        </w:rPr>
        <w:t>Artikel 10 – Intellectuele eigendom</w:t>
      </w:r>
    </w:p>
    <w:p w14:paraId="67D74D64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10.1 Alle ontwerpen, afbeeldingen en teksten op de website of marketingmaterialen van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zijn auteursrechtelijk beschermd.</w:t>
      </w:r>
    </w:p>
    <w:p w14:paraId="49C0E485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10.2 Zonder schriftelijke toestemming mogen deze niet worden gekopieerd of hergebruikt.</w:t>
      </w:r>
    </w:p>
    <w:p w14:paraId="080BB170" w14:textId="77777777" w:rsidR="00125873" w:rsidRPr="00674572" w:rsidRDefault="00125873">
      <w:pPr>
        <w:rPr>
          <w:lang w:val="nl-NL"/>
        </w:rPr>
      </w:pPr>
    </w:p>
    <w:p w14:paraId="43A2D77A" w14:textId="77777777" w:rsidR="00125873" w:rsidRPr="006A7595" w:rsidRDefault="00000000">
      <w:pPr>
        <w:rPr>
          <w:b/>
          <w:bCs/>
          <w:lang w:val="nl-NL"/>
        </w:rPr>
      </w:pPr>
      <w:r w:rsidRPr="006A7595">
        <w:rPr>
          <w:b/>
          <w:bCs/>
          <w:lang w:val="nl-NL"/>
        </w:rPr>
        <w:t>Artikel 11 – Toepasselijk recht en geschillen</w:t>
      </w:r>
    </w:p>
    <w:p w14:paraId="5931293A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>11.1 Op alle overeenkomsten is uitsluitend Nederlands recht van toepassing.</w:t>
      </w:r>
    </w:p>
    <w:p w14:paraId="4E0781F7" w14:textId="77777777" w:rsidR="00125873" w:rsidRPr="00674572" w:rsidRDefault="00000000">
      <w:pPr>
        <w:rPr>
          <w:lang w:val="nl-NL"/>
        </w:rPr>
      </w:pPr>
      <w:r w:rsidRPr="00674572">
        <w:rPr>
          <w:lang w:val="nl-NL"/>
        </w:rPr>
        <w:t xml:space="preserve">11.2 Geschillen worden voorgelegd aan de bevoegde rechter in het arrondissement waarin </w:t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 is gevestigd, tenzij dwingend recht anders bepaalt.</w:t>
      </w:r>
    </w:p>
    <w:p w14:paraId="2E4010A3" w14:textId="77777777" w:rsidR="00674572" w:rsidRPr="00674572" w:rsidRDefault="00000000">
      <w:pPr>
        <w:rPr>
          <w:lang w:val="nl-NL"/>
        </w:rPr>
      </w:pPr>
      <w:r w:rsidRPr="00674572">
        <w:rPr>
          <w:lang w:val="nl-NL"/>
        </w:rPr>
        <w:lastRenderedPageBreak/>
        <w:br/>
      </w:r>
      <w:r w:rsidRPr="00674572">
        <w:rPr>
          <w:lang w:val="nl-NL"/>
        </w:rPr>
        <w:br/>
      </w:r>
    </w:p>
    <w:p w14:paraId="1111D027" w14:textId="0533603D" w:rsidR="00125873" w:rsidRPr="00674572" w:rsidRDefault="00000000">
      <w:pPr>
        <w:rPr>
          <w:lang w:val="nl-NL"/>
        </w:rPr>
      </w:pPr>
      <w:r w:rsidRPr="006A7595">
        <w:rPr>
          <w:b/>
          <w:bCs/>
          <w:lang w:val="nl-NL"/>
        </w:rPr>
        <w:t>Bedrijfsgegevens:</w:t>
      </w:r>
      <w:r w:rsidRPr="00674572">
        <w:rPr>
          <w:lang w:val="nl-NL"/>
        </w:rPr>
        <w:br/>
      </w:r>
      <w:proofErr w:type="spellStart"/>
      <w:r w:rsidRPr="00674572">
        <w:rPr>
          <w:lang w:val="nl-NL"/>
        </w:rPr>
        <w:t>Lenco</w:t>
      </w:r>
      <w:proofErr w:type="spellEnd"/>
      <w:r w:rsidRPr="00674572">
        <w:rPr>
          <w:lang w:val="nl-NL"/>
        </w:rPr>
        <w:t xml:space="preserve"> Lakens</w:t>
      </w:r>
      <w:r w:rsidR="006A7595">
        <w:rPr>
          <w:lang w:val="nl-NL"/>
        </w:rPr>
        <w:t xml:space="preserve"> &amp; </w:t>
      </w:r>
      <w:proofErr w:type="spellStart"/>
      <w:r w:rsidR="006A7595">
        <w:rPr>
          <w:lang w:val="nl-NL"/>
        </w:rPr>
        <w:t>Badtextiel</w:t>
      </w:r>
      <w:proofErr w:type="spellEnd"/>
      <w:r w:rsidR="006A7595">
        <w:rPr>
          <w:lang w:val="nl-NL"/>
        </w:rPr>
        <w:t xml:space="preserve"> B.V.</w:t>
      </w:r>
      <w:r w:rsidRPr="00674572">
        <w:rPr>
          <w:lang w:val="nl-NL"/>
        </w:rPr>
        <w:br/>
        <w:t>KvK-nummer: 87867435</w:t>
      </w:r>
      <w:r w:rsidRPr="00674572">
        <w:rPr>
          <w:lang w:val="nl-NL"/>
        </w:rPr>
        <w:br/>
      </w:r>
      <w:proofErr w:type="spellStart"/>
      <w:r w:rsidRPr="00674572">
        <w:rPr>
          <w:lang w:val="nl-NL"/>
        </w:rPr>
        <w:t>BTW-nummer</w:t>
      </w:r>
      <w:proofErr w:type="spellEnd"/>
      <w:r w:rsidRPr="00674572">
        <w:rPr>
          <w:lang w:val="nl-NL"/>
        </w:rPr>
        <w:t>: NL864431247B01</w:t>
      </w:r>
      <w:r w:rsidRPr="00674572">
        <w:rPr>
          <w:lang w:val="nl-NL"/>
        </w:rPr>
        <w:br/>
        <w:t>Vestigingsadres: Kostverlorenstraat 129, 2042 PE Zandvoort</w:t>
      </w:r>
    </w:p>
    <w:sectPr w:rsidR="00125873" w:rsidRPr="0067457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2440" w14:textId="77777777" w:rsidR="00E57CD7" w:rsidRDefault="00E57CD7">
      <w:pPr>
        <w:spacing w:after="0" w:line="240" w:lineRule="auto"/>
      </w:pPr>
      <w:r>
        <w:separator/>
      </w:r>
    </w:p>
  </w:endnote>
  <w:endnote w:type="continuationSeparator" w:id="0">
    <w:p w14:paraId="5CFB00ED" w14:textId="77777777" w:rsidR="00E57CD7" w:rsidRDefault="00E5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3291" w14:textId="77777777" w:rsidR="00E57CD7" w:rsidRDefault="00E57CD7">
      <w:pPr>
        <w:spacing w:after="0" w:line="240" w:lineRule="auto"/>
      </w:pPr>
      <w:r>
        <w:separator/>
      </w:r>
    </w:p>
  </w:footnote>
  <w:footnote w:type="continuationSeparator" w:id="0">
    <w:p w14:paraId="03D4E704" w14:textId="77777777" w:rsidR="00E57CD7" w:rsidRDefault="00E5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AFA9" w14:textId="77777777" w:rsidR="00125873" w:rsidRDefault="00000000">
    <w:pPr>
      <w:pStyle w:val="Koptekst"/>
    </w:pPr>
    <w:r>
      <w:rPr>
        <w:noProof/>
      </w:rPr>
      <w:drawing>
        <wp:inline distT="0" distB="0" distL="0" distR="0" wp14:anchorId="046CF0D3" wp14:editId="625F7158">
          <wp:extent cx="1371600" cy="8829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nco Lakens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82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2240063">
    <w:abstractNumId w:val="8"/>
  </w:num>
  <w:num w:numId="2" w16cid:durableId="1644115894">
    <w:abstractNumId w:val="6"/>
  </w:num>
  <w:num w:numId="3" w16cid:durableId="1718315767">
    <w:abstractNumId w:val="5"/>
  </w:num>
  <w:num w:numId="4" w16cid:durableId="812722566">
    <w:abstractNumId w:val="4"/>
  </w:num>
  <w:num w:numId="5" w16cid:durableId="2012104524">
    <w:abstractNumId w:val="7"/>
  </w:num>
  <w:num w:numId="6" w16cid:durableId="159587530">
    <w:abstractNumId w:val="3"/>
  </w:num>
  <w:num w:numId="7" w16cid:durableId="2121483895">
    <w:abstractNumId w:val="2"/>
  </w:num>
  <w:num w:numId="8" w16cid:durableId="1537892775">
    <w:abstractNumId w:val="1"/>
  </w:num>
  <w:num w:numId="9" w16cid:durableId="212410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873"/>
    <w:rsid w:val="0015074B"/>
    <w:rsid w:val="0029639D"/>
    <w:rsid w:val="003207B0"/>
    <w:rsid w:val="00326F90"/>
    <w:rsid w:val="00674572"/>
    <w:rsid w:val="006A7595"/>
    <w:rsid w:val="00AA1D8D"/>
    <w:rsid w:val="00B47730"/>
    <w:rsid w:val="00CB0664"/>
    <w:rsid w:val="00E57C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66E46"/>
  <w14:defaultImageDpi w14:val="300"/>
  <w15:docId w15:val="{0441BE45-2594-4C1C-92A1-FD14E0DF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Bas Smits</cp:lastModifiedBy>
  <cp:revision>2</cp:revision>
  <dcterms:created xsi:type="dcterms:W3CDTF">2025-05-24T13:54:00Z</dcterms:created>
  <dcterms:modified xsi:type="dcterms:W3CDTF">2025-05-24T13:54:00Z</dcterms:modified>
  <cp:category/>
</cp:coreProperties>
</file>